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36"/>
            <wp:effectExtent l="0" t="0" r="3175" b="3175"/>
            <wp:docPr id="1" name="Рисунок 1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0147" w:rsidRDefault="00900147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A31A4B">
        <w:rPr>
          <w:rFonts w:ascii="Times New Roman" w:hAnsi="Times New Roman" w:cs="Times New Roman"/>
          <w:sz w:val="26"/>
          <w:szCs w:val="26"/>
        </w:rPr>
        <w:lastRenderedPageBreak/>
        <w:t>— обсуждение и выбор учебных планов, программ, учебно-методических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материалов, форм, методов образовательного процесса и способов их реализации;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организация работы по повышению квалификации педагогических работников,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 xml:space="preserve">развитию их творческой инициативы, распространению </w:t>
      </w:r>
      <w:proofErr w:type="gramStart"/>
      <w:r w:rsidRPr="00A31A4B">
        <w:rPr>
          <w:rFonts w:ascii="Times New Roman" w:hAnsi="Times New Roman" w:cs="Times New Roman"/>
          <w:sz w:val="26"/>
          <w:szCs w:val="26"/>
        </w:rPr>
        <w:t>передового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педагогического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опыта;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согласование положения об аттестации педагогических работников;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определение направления опытно-экспериментальной работы;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выявление, обобщение, распространение, внедрение педагогического опыта;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рассматривание вопросов организации платных дополнительных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образовательных услуг, их содержания и качества;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обсуждение и принятие решения о согласовании локальных нормативных актов,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1A4B">
        <w:rPr>
          <w:rFonts w:ascii="Times New Roman" w:hAnsi="Times New Roman" w:cs="Times New Roman"/>
          <w:sz w:val="26"/>
          <w:szCs w:val="26"/>
        </w:rPr>
        <w:t>регламентирующих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организацию образовательного процесса.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разработка и принятие годового плана работы, календарного учебного графика,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Основной образовательной программы МБДОУ, комплексно-тематических планов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педагогов Учреждения; решение вопросов о внесении в них изменений и дополнений;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рассмотрение вопросов по организации повышения квалификации и профессиональной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переподготовки педагогических работников, развитии их творческой инициативы;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подведение итогов деятельности за учебный год;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заслушивание отчетов педагогических работников и медицинского работника 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31A4B">
        <w:rPr>
          <w:rFonts w:ascii="Times New Roman" w:hAnsi="Times New Roman" w:cs="Times New Roman"/>
          <w:sz w:val="26"/>
          <w:szCs w:val="26"/>
        </w:rPr>
        <w:t>состоянии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здоровья воспитанников, ходе реализации образовательных программ и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степени готовности воспитанников к обучению в школе;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- утверждение характеристик и принятие решения о награждении, поощрении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педагогических работников Учреждения отраслевыми наградами различного уровня.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4. Организация деятельности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4.1 Членами Педагогического совета являются все педагогические работники, а также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иные работники Учреждения, чья деятельность связана с содержанием и организацией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образовательного процесса. Председатель Педагогического совета выбирается на первом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его заседании. Председателем Педагогического совета является Заведующий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Учреждением. Секретарь совета назначается председателем из числа членов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 сроком на один учебный год.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4.2. Организационной формой работы Педагогического совета являются заседания.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4.3. Заседания Педагогического совета проводятся в соответствии с годовым планом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работы, по мере необходимости, но не реже 4 раз в течение учебного года. В случае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необходимости могут созываться внеочередные заседания 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Заседания протоколируются, протоколы подписываются председателем и секретарем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4.4. В отдельных случаях на заседание педагогического совета приглашаются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медицинские работники, сотрудники общественных организаций, учреждений, родители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(законные представители) несовершеннолетних воспитанников, представители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 xml:space="preserve">Учредителя. Необходимость их участия определяется </w:t>
      </w:r>
      <w:r w:rsidRPr="00A31A4B">
        <w:rPr>
          <w:rFonts w:ascii="Times New Roman" w:hAnsi="Times New Roman" w:cs="Times New Roman"/>
          <w:sz w:val="26"/>
          <w:szCs w:val="26"/>
        </w:rPr>
        <w:lastRenderedPageBreak/>
        <w:t>председателем. Приглашенные на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заседание педагогического совета пользуются правом совещательного голоса.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4.5. Председатель Педагогического совета Учреждения: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организует и планирует работу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председательствует на заседаниях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распределяет обязанности между членами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готовит материалы и проекты решений заседания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подписывает решения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осуществляет контроль за исполнением решений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организует информирование всех участников о деятельности 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4.6. Педагогический совет работает по плану, составляющему часть годового плана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работы Учреждения.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4.7. Секретарь Педагогического совета: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информирует членов Педагогического совета о предстоящем заседании не менее чем за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 дней до его проведения, организует подготовку и проведение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оказывает содействие председателю Педагогического совета в исполнении его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функций;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решает организационные вопросы, связанные с подготовкой и проведением заседаний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обеспечивает надлежащее соблюдение процедуры проведения заседания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совета, ведение и составление протокола заседания;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доводит решения Педагогического совета до всех участников;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организует контроль исполнения решений, информирует председателя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 о ходе исполнения решений;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ведёт учет и обеспечивает хранение документации Педагогического совета, протоколов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заседаний.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4.8. Решения Педагогического совета, принятые в пределах его полномочий, являются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обязательными для всех участников образовательной деятельности (работников,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родителей (законных представителей) воспитанников). Решения Педагогического совета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вводятся в действие приказом Заведующего Учреждением.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4.9. Заведующий в случае несогласия с решением Педагогического совета,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приостанавливает выполнение решения, извещает об этом Учредителя, представители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которого рассматривают в установленный Учредителем срок такое заявление при участии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заинтересованных сторон, знакомятся с мотивированным мнением большинства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 и выносят окончательное решение по спорному вопросу.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5. Права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5.1. Педагогический совет выступает от имени Учреждения в порядке и в пределах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 xml:space="preserve">компетенции, </w:t>
      </w:r>
      <w:proofErr w:type="gramStart"/>
      <w:r w:rsidRPr="00A31A4B">
        <w:rPr>
          <w:rFonts w:ascii="Times New Roman" w:hAnsi="Times New Roman" w:cs="Times New Roman"/>
          <w:sz w:val="26"/>
          <w:szCs w:val="26"/>
        </w:rPr>
        <w:t>установленных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Уставом. По остальным вопросам, не отнесенным к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компетенции Педагогического совета, не выступает от имени Учреждения.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5.2. Каждый член Педагогического совета имеет право: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выдвигать на обсуждение Педагогического совета любой вопрос, касающийся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lastRenderedPageBreak/>
        <w:t>педагогической деятельности Учреждения, если его предложение поддержит не менее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одной трети членов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при несогласии с решением Педагогического совета высказать свое мотивированное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мнение, которое должно быть занесено в протокол.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5.3. Педагогический совет вправе действовать по вопросам, отнесенным к его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компетенции.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6. Ответственность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6.1. Педагогический совет несет ответственность: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за выполнение, выполнение не в полном объеме или невыполнение закрепленных за ним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задач и функций;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за соответствие принимаемых решений законодательству Российской Федерации 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Республики Татарстан, нормативно-правовым актам.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 xml:space="preserve">7. </w:t>
      </w:r>
      <w:r w:rsidRPr="00A31A4B">
        <w:rPr>
          <w:rFonts w:ascii="Times New Roman" w:hAnsi="Times New Roman" w:cs="Times New Roman"/>
          <w:b/>
          <w:bCs/>
          <w:sz w:val="26"/>
          <w:szCs w:val="26"/>
        </w:rPr>
        <w:t>Делопроизводство Педагогического совета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7.1. Протокол заседания Педагогического совета составляется не позднее 5 дней после его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проведения, прошнуровываются, скрепляются подписью председателя Педагогического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совета. Ответственность за правильность составления протокола несет председатель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7.2. Нумерация протоколов ведется от начала учебного года.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7.3. Протоколы оформляются в печатном варианте текстовым протоколом на листах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бумаги формата</w:t>
      </w:r>
      <w:proofErr w:type="gramStart"/>
      <w:r w:rsidRPr="00A31A4B">
        <w:rPr>
          <w:rFonts w:ascii="Times New Roman" w:hAnsi="Times New Roman" w:cs="Times New Roman"/>
          <w:sz w:val="26"/>
          <w:szCs w:val="26"/>
        </w:rPr>
        <w:t xml:space="preserve"> А</w:t>
      </w:r>
      <w:proofErr w:type="gramEnd"/>
      <w:r w:rsidRPr="00A31A4B">
        <w:rPr>
          <w:rFonts w:ascii="Times New Roman" w:hAnsi="Times New Roman" w:cs="Times New Roman"/>
          <w:sz w:val="26"/>
          <w:szCs w:val="26"/>
        </w:rPr>
        <w:t xml:space="preserve"> 4.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7.4. В протоколе фиксируются: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дата проведения;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количественное присутствие (отсутствие) членов Педагогического совета;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приглашенные (ФИО, должность);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повестка дня;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ход обсуждения вопросов;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предложения, рекомендации и замечания педагогов и приглашенных лиц;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— решение.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7.5. Решения Педагогического совета доводятся до всех членов Педагогического совета.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7.6. Протоколы и решения Педагогического совета включаются в номенклатуру дел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Учреждения и хранятся в делах Учреждения (5 лет).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31A4B">
        <w:rPr>
          <w:rFonts w:ascii="Times New Roman" w:hAnsi="Times New Roman" w:cs="Times New Roman"/>
          <w:b/>
          <w:bCs/>
          <w:sz w:val="26"/>
          <w:szCs w:val="26"/>
        </w:rPr>
        <w:t>8. Заключительные положения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8.1. Настоящее положение принимается на заседании Педагогического совета и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утверждается приказом заведующего Учреждением.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8.2. Настоящее Положение является локальным нормативным актом.</w:t>
      </w:r>
    </w:p>
    <w:p w:rsidR="0001696B" w:rsidRPr="00A31A4B" w:rsidRDefault="0001696B" w:rsidP="000169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8.3. Изменения и дополнения в настоящее положение вносятся Педагогическим советом и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принимаются на его заседании.</w:t>
      </w:r>
    </w:p>
    <w:p w:rsidR="008E214A" w:rsidRPr="00A31A4B" w:rsidRDefault="0001696B" w:rsidP="00A31A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31A4B">
        <w:rPr>
          <w:rFonts w:ascii="Times New Roman" w:hAnsi="Times New Roman" w:cs="Times New Roman"/>
          <w:sz w:val="26"/>
          <w:szCs w:val="26"/>
        </w:rPr>
        <w:t>8.4. Срок действия данного Положения неограничен. Данное Положение действует до</w:t>
      </w:r>
      <w:r w:rsidR="00A31A4B">
        <w:rPr>
          <w:rFonts w:ascii="Times New Roman" w:hAnsi="Times New Roman" w:cs="Times New Roman"/>
          <w:sz w:val="26"/>
          <w:szCs w:val="26"/>
        </w:rPr>
        <w:t xml:space="preserve"> </w:t>
      </w:r>
      <w:r w:rsidRPr="00A31A4B">
        <w:rPr>
          <w:rFonts w:ascii="Times New Roman" w:hAnsi="Times New Roman" w:cs="Times New Roman"/>
          <w:sz w:val="26"/>
          <w:szCs w:val="26"/>
        </w:rPr>
        <w:t>принятия нового.</w:t>
      </w:r>
    </w:p>
    <w:sectPr w:rsidR="008E214A" w:rsidRPr="00A31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505"/>
    <w:rsid w:val="0000287C"/>
    <w:rsid w:val="00004505"/>
    <w:rsid w:val="0001696B"/>
    <w:rsid w:val="002073D3"/>
    <w:rsid w:val="007C4089"/>
    <w:rsid w:val="008E214A"/>
    <w:rsid w:val="00900147"/>
    <w:rsid w:val="00A3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2020-03-09T12:15:00Z</cp:lastPrinted>
  <dcterms:created xsi:type="dcterms:W3CDTF">2020-03-02T19:01:00Z</dcterms:created>
  <dcterms:modified xsi:type="dcterms:W3CDTF">2020-03-09T12:23:00Z</dcterms:modified>
</cp:coreProperties>
</file>